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0E550" w14:textId="77777777" w:rsidR="00026E72" w:rsidRPr="00026E72" w:rsidRDefault="00026E72" w:rsidP="00026E72">
      <w:pPr>
        <w:spacing w:before="100" w:beforeAutospacing="1" w:after="120" w:line="240" w:lineRule="auto"/>
        <w:rPr>
          <w:rFonts w:eastAsia="Times New Roman" w:cs="Times New Roman"/>
          <w:b/>
          <w:sz w:val="28"/>
          <w:szCs w:val="28"/>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2AD5AC4" wp14:editId="5F7FF4B5">
                <wp:simplePos x="0" y="0"/>
                <wp:positionH relativeFrom="column">
                  <wp:posOffset>-57150</wp:posOffset>
                </wp:positionH>
                <wp:positionV relativeFrom="paragraph">
                  <wp:posOffset>312420</wp:posOffset>
                </wp:positionV>
                <wp:extent cx="576262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762625" cy="0"/>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w14:anchorId="0F454F93"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4.6pt" to="449.2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" strokecolor="#bfbfbf [2412]" strokeweight="1.5pt">
                <v:stroke joinstyle="miter"/>
              </v:line>
            </w:pict>
          </mc:Fallback>
        </mc:AlternateContent>
      </w:r>
      <w:r w:rsidRPr="00026E72">
        <w:rPr>
          <w:rFonts w:eastAsia="Times New Roman" w:cs="Times New Roman"/>
          <w:b/>
          <w:sz w:val="28"/>
          <w:szCs w:val="28"/>
        </w:rPr>
        <w:t xml:space="preserve">Memorandum of Understanding </w:t>
      </w:r>
    </w:p>
    <w:p w14:paraId="7D1A08F2" w14:textId="77777777" w:rsidR="00026E72" w:rsidRDefault="00026E72" w:rsidP="00026E72">
      <w:pPr>
        <w:spacing w:before="100" w:beforeAutospacing="1" w:after="480" w:line="240" w:lineRule="auto"/>
        <w:rPr>
          <w:rFonts w:eastAsia="Times New Roman" w:cs="Times New Roman"/>
          <w:b/>
          <w:bCs/>
          <w:sz w:val="28"/>
          <w:szCs w:val="28"/>
        </w:rPr>
      </w:pPr>
      <w:r w:rsidRPr="007157F6">
        <w:rPr>
          <w:rFonts w:eastAsia="Times New Roman" w:cs="Times New Roman"/>
          <w:sz w:val="28"/>
          <w:szCs w:val="28"/>
        </w:rPr>
        <w:t>National Health Care for the Homeless Council Learning Collaborative</w:t>
      </w:r>
      <w:r w:rsidRPr="004D4B2F">
        <w:rPr>
          <w:rFonts w:eastAsia="Times New Roman" w:cs="Times New Roman"/>
          <w:sz w:val="28"/>
          <w:szCs w:val="28"/>
        </w:rPr>
        <w:t xml:space="preserve"> </w:t>
      </w:r>
      <w:r>
        <w:rPr>
          <w:rFonts w:eastAsia="Times New Roman" w:cs="Times New Roman"/>
          <w:sz w:val="28"/>
          <w:szCs w:val="28"/>
        </w:rPr>
        <w:t xml:space="preserve">on the </w:t>
      </w:r>
      <w:r w:rsidRPr="007157F6">
        <w:rPr>
          <w:rFonts w:eastAsia="Times New Roman" w:cs="Times New Roman"/>
          <w:sz w:val="28"/>
          <w:szCs w:val="28"/>
        </w:rPr>
        <w:t xml:space="preserve">Adoption and Implementation of </w:t>
      </w:r>
      <w:r w:rsidRPr="007157F6">
        <w:rPr>
          <w:rFonts w:eastAsia="Times New Roman" w:cs="Times New Roman"/>
          <w:b/>
          <w:bCs/>
          <w:sz w:val="28"/>
          <w:szCs w:val="28"/>
        </w:rPr>
        <w:t>Trauma-Informed Health Care for the Homeless Programs</w:t>
      </w:r>
    </w:p>
    <w:p w14:paraId="6AD638C7" w14:textId="77777777" w:rsidR="00965572" w:rsidRDefault="00965572" w:rsidP="00026E72">
      <w:pPr>
        <w:pStyle w:val="Heading2"/>
        <w:spacing w:before="0"/>
        <w:rPr>
          <w:rFonts w:eastAsia="Times New Roman"/>
          <w:b/>
        </w:rPr>
      </w:pPr>
    </w:p>
    <w:p w14:paraId="374D16B7" w14:textId="77777777" w:rsidR="00026E72" w:rsidRPr="00026E72" w:rsidRDefault="00026E72" w:rsidP="00026E72">
      <w:pPr>
        <w:pStyle w:val="Heading2"/>
        <w:spacing w:before="0"/>
        <w:rPr>
          <w:rFonts w:eastAsia="Times New Roman"/>
          <w:b/>
        </w:rPr>
      </w:pPr>
      <w:r w:rsidRPr="00026E72">
        <w:rPr>
          <w:rFonts w:eastAsia="Times New Roman"/>
          <w:b/>
        </w:rPr>
        <w:t>Purpose of this Agreement</w:t>
      </w:r>
    </w:p>
    <w:p w14:paraId="236D3E07" w14:textId="62996C25" w:rsidR="00026E72" w:rsidRPr="00026E72" w:rsidRDefault="00026E72" w:rsidP="00026E72">
      <w:pPr>
        <w:spacing w:after="0" w:line="240" w:lineRule="auto"/>
        <w:rPr>
          <w:rFonts w:eastAsia="Times New Roman" w:cs="Times New Roman"/>
          <w:bCs/>
        </w:rPr>
      </w:pPr>
      <w:r w:rsidRPr="00026E72">
        <w:rPr>
          <w:rFonts w:eastAsia="Times New Roman" w:cs="Times New Roman"/>
          <w:bCs/>
        </w:rPr>
        <w:t>_________</w:t>
      </w:r>
      <w:r>
        <w:rPr>
          <w:rFonts w:eastAsia="Times New Roman" w:cs="Times New Roman"/>
          <w:bCs/>
        </w:rPr>
        <w:t>_________________________________________</w:t>
      </w:r>
      <w:r w:rsidRPr="00026E72">
        <w:rPr>
          <w:rFonts w:eastAsia="Times New Roman" w:cs="Times New Roman"/>
          <w:bCs/>
        </w:rPr>
        <w:t xml:space="preserve">____ (organization) agrees to participate in </w:t>
      </w:r>
      <w:r w:rsidR="00421E27">
        <w:rPr>
          <w:rFonts w:eastAsia="Times New Roman" w:cs="Times New Roman"/>
          <w:bCs/>
        </w:rPr>
        <w:t xml:space="preserve">Year One of </w:t>
      </w:r>
      <w:r w:rsidRPr="00026E72">
        <w:rPr>
          <w:rFonts w:eastAsia="Times New Roman" w:cs="Times New Roman"/>
          <w:bCs/>
        </w:rPr>
        <w:t>the Trauma-Informed Organizations Learning Collaborative Project</w:t>
      </w:r>
      <w:r w:rsidR="00421E27">
        <w:rPr>
          <w:rFonts w:eastAsia="Times New Roman" w:cs="Times New Roman"/>
          <w:bCs/>
        </w:rPr>
        <w:t xml:space="preserve"> (Jan 2018 – Jun 2018)</w:t>
      </w:r>
      <w:r w:rsidRPr="00026E72">
        <w:rPr>
          <w:rFonts w:eastAsia="Times New Roman" w:cs="Times New Roman"/>
          <w:bCs/>
        </w:rPr>
        <w:t xml:space="preserve"> during </w:t>
      </w:r>
      <w:r w:rsidR="00DF3C5D" w:rsidRPr="00026E72">
        <w:rPr>
          <w:rFonts w:eastAsia="Times New Roman" w:cs="Times New Roman"/>
          <w:bCs/>
        </w:rPr>
        <w:t>wh</w:t>
      </w:r>
      <w:r w:rsidR="00DF3C5D">
        <w:rPr>
          <w:rFonts w:eastAsia="Times New Roman" w:cs="Times New Roman"/>
          <w:bCs/>
        </w:rPr>
        <w:t>ich</w:t>
      </w:r>
      <w:r w:rsidR="00DF3C5D" w:rsidRPr="00026E72">
        <w:rPr>
          <w:rFonts w:eastAsia="Times New Roman" w:cs="Times New Roman"/>
          <w:bCs/>
        </w:rPr>
        <w:t xml:space="preserve"> </w:t>
      </w:r>
      <w:r w:rsidRPr="00026E72">
        <w:rPr>
          <w:rFonts w:eastAsia="Times New Roman" w:cs="Times New Roman"/>
          <w:bCs/>
        </w:rPr>
        <w:t xml:space="preserve">we will: </w:t>
      </w:r>
    </w:p>
    <w:p w14:paraId="30F15A53" w14:textId="77777777" w:rsidR="00026E72" w:rsidRPr="00026E72" w:rsidRDefault="00026E72" w:rsidP="00026E72">
      <w:pPr>
        <w:pStyle w:val="ListParagraph"/>
        <w:numPr>
          <w:ilvl w:val="0"/>
          <w:numId w:val="4"/>
        </w:numPr>
        <w:spacing w:after="0"/>
      </w:pPr>
      <w:r w:rsidRPr="00026E72">
        <w:t>Identify tools for how to conduct a TI organizational assessment at a Health Care for the Homeless program;</w:t>
      </w:r>
    </w:p>
    <w:p w14:paraId="3622FC71" w14:textId="77777777" w:rsidR="00026E72" w:rsidRPr="00026E72" w:rsidRDefault="00026E72" w:rsidP="00026E72">
      <w:pPr>
        <w:pStyle w:val="ListParagraph"/>
        <w:numPr>
          <w:ilvl w:val="0"/>
          <w:numId w:val="4"/>
        </w:numPr>
        <w:spacing w:after="0"/>
      </w:pPr>
      <w:r w:rsidRPr="00026E72">
        <w:t xml:space="preserve">Identify organizational and systems change plans for how to become a TI organization; </w:t>
      </w:r>
    </w:p>
    <w:p w14:paraId="773B502B" w14:textId="77777777" w:rsidR="00026E72" w:rsidRPr="00026E72" w:rsidRDefault="00026E72" w:rsidP="00026E72">
      <w:pPr>
        <w:pStyle w:val="ListParagraph"/>
        <w:numPr>
          <w:ilvl w:val="0"/>
          <w:numId w:val="4"/>
        </w:numPr>
        <w:spacing w:after="0"/>
      </w:pPr>
      <w:r w:rsidRPr="00026E72">
        <w:t xml:space="preserve">Decide to choose an existing OR develop a new assessment tool; </w:t>
      </w:r>
    </w:p>
    <w:p w14:paraId="397F68A6" w14:textId="77777777" w:rsidR="00026E72" w:rsidRDefault="00026E72" w:rsidP="00026E72">
      <w:pPr>
        <w:pStyle w:val="ListParagraph"/>
        <w:numPr>
          <w:ilvl w:val="0"/>
          <w:numId w:val="4"/>
        </w:numPr>
        <w:spacing w:after="120"/>
      </w:pPr>
      <w:r w:rsidRPr="00026E72">
        <w:t>Develop an organizational plan that includes steps for readiness, a structure for assessment, a process for implementation, and metrics and methods for evaluation.</w:t>
      </w:r>
    </w:p>
    <w:p w14:paraId="67DE78DA" w14:textId="77777777" w:rsidR="00026E72" w:rsidRPr="00026E72" w:rsidRDefault="00026E72" w:rsidP="00026E72">
      <w:pPr>
        <w:pStyle w:val="ListParagraph"/>
        <w:spacing w:after="120"/>
      </w:pPr>
    </w:p>
    <w:p w14:paraId="5CCF2726" w14:textId="32D6A6FA" w:rsidR="00026E72" w:rsidRDefault="00026E72" w:rsidP="00026E72">
      <w:pPr>
        <w:pStyle w:val="Heading2"/>
        <w:rPr>
          <w:rFonts w:eastAsia="Times New Roman"/>
          <w:b/>
        </w:rPr>
      </w:pPr>
      <w:r w:rsidRPr="00026E72">
        <w:rPr>
          <w:rFonts w:eastAsia="Times New Roman"/>
          <w:b/>
        </w:rPr>
        <w:t xml:space="preserve">Primary </w:t>
      </w:r>
      <w:r w:rsidR="00DF3C5D">
        <w:rPr>
          <w:rFonts w:eastAsia="Times New Roman"/>
          <w:b/>
        </w:rPr>
        <w:t>Liaison</w:t>
      </w:r>
      <w:r w:rsidR="00DF3C5D" w:rsidRPr="00026E72">
        <w:rPr>
          <w:rFonts w:eastAsia="Times New Roman"/>
          <w:b/>
        </w:rPr>
        <w:t xml:space="preserve"> </w:t>
      </w:r>
      <w:r w:rsidRPr="00026E72">
        <w:rPr>
          <w:rFonts w:eastAsia="Times New Roman"/>
          <w:b/>
        </w:rPr>
        <w:t xml:space="preserve">Expectations </w:t>
      </w:r>
    </w:p>
    <w:p w14:paraId="121DC27C" w14:textId="6FD08EFF" w:rsidR="00026E72" w:rsidRPr="00965572" w:rsidRDefault="00026E72" w:rsidP="00026E72">
      <w:pPr>
        <w:pStyle w:val="ListParagraph"/>
        <w:numPr>
          <w:ilvl w:val="0"/>
          <w:numId w:val="1"/>
        </w:numPr>
        <w:spacing w:after="0" w:line="240" w:lineRule="auto"/>
        <w:rPr>
          <w:rFonts w:eastAsia="Times New Roman" w:cs="Times New Roman"/>
        </w:rPr>
      </w:pPr>
      <w:r w:rsidRPr="00965572">
        <w:rPr>
          <w:rFonts w:eastAsia="Times New Roman" w:cs="Times New Roman"/>
        </w:rPr>
        <w:t>Attend all interactive web sessions</w:t>
      </w:r>
      <w:r w:rsidR="00065673">
        <w:rPr>
          <w:rFonts w:eastAsia="Times New Roman" w:cs="Times New Roman"/>
        </w:rPr>
        <w:t>.</w:t>
      </w:r>
    </w:p>
    <w:p w14:paraId="1ABAD52F" w14:textId="77777777" w:rsidR="00026E72" w:rsidRPr="00965572" w:rsidRDefault="00026E72" w:rsidP="00026E72">
      <w:pPr>
        <w:pStyle w:val="ListParagraph"/>
        <w:numPr>
          <w:ilvl w:val="1"/>
          <w:numId w:val="1"/>
        </w:numPr>
        <w:spacing w:after="0" w:line="240" w:lineRule="auto"/>
        <w:rPr>
          <w:rFonts w:eastAsia="Times New Roman" w:cs="Times New Roman"/>
        </w:rPr>
      </w:pPr>
      <w:r w:rsidRPr="00965572">
        <w:rPr>
          <w:rFonts w:eastAsia="Times New Roman" w:cs="Times New Roman"/>
        </w:rPr>
        <w:t xml:space="preserve">Key technology to use for these meetings will include Adobe Connect, SamePage, and conference lines. If chosen, we will provide guidance on how to use this technology but individuals must be able to use and interact with these platforms. </w:t>
      </w:r>
    </w:p>
    <w:p w14:paraId="0C912027" w14:textId="77777777" w:rsidR="00026E72" w:rsidRPr="00965572" w:rsidRDefault="00026E72" w:rsidP="00026E72">
      <w:pPr>
        <w:pStyle w:val="ListParagraph"/>
        <w:numPr>
          <w:ilvl w:val="1"/>
          <w:numId w:val="1"/>
        </w:numPr>
      </w:pPr>
      <w:r w:rsidRPr="00965572">
        <w:t xml:space="preserve">Key dates for interactive web sessions </w:t>
      </w:r>
    </w:p>
    <w:p w14:paraId="368B34DC" w14:textId="4ED53A76" w:rsidR="00026E72" w:rsidRPr="00965572" w:rsidRDefault="00026E72" w:rsidP="00026E72">
      <w:pPr>
        <w:pStyle w:val="ListParagraph"/>
        <w:numPr>
          <w:ilvl w:val="2"/>
          <w:numId w:val="1"/>
        </w:numPr>
      </w:pPr>
      <w:r w:rsidRPr="00965572">
        <w:t xml:space="preserve">Learning Collaborative Kick-Off Call: January 10 from 2:30 </w:t>
      </w:r>
      <w:r w:rsidR="003176C4">
        <w:t>–</w:t>
      </w:r>
      <w:r w:rsidRPr="00965572">
        <w:t xml:space="preserve"> 4</w:t>
      </w:r>
      <w:r w:rsidR="003176C4">
        <w:t>:30</w:t>
      </w:r>
      <w:r w:rsidRPr="00965572">
        <w:t xml:space="preserve">pm Eastern </w:t>
      </w:r>
    </w:p>
    <w:p w14:paraId="1577BAB6" w14:textId="77777777" w:rsidR="00026E72" w:rsidRPr="00965572" w:rsidRDefault="00026E72" w:rsidP="00026E72">
      <w:pPr>
        <w:pStyle w:val="ListParagraph"/>
        <w:numPr>
          <w:ilvl w:val="2"/>
          <w:numId w:val="1"/>
        </w:numPr>
      </w:pPr>
      <w:r w:rsidRPr="00965572">
        <w:t xml:space="preserve">Interactive Web Meetings: First Wednesday of each month from February – June from 2:30 – 4pm Eastern </w:t>
      </w:r>
    </w:p>
    <w:p w14:paraId="2D4282FA" w14:textId="65309263" w:rsidR="00026E72" w:rsidRPr="00965572" w:rsidRDefault="00026E72" w:rsidP="00026E72">
      <w:pPr>
        <w:pStyle w:val="ListParagraph"/>
        <w:numPr>
          <w:ilvl w:val="0"/>
          <w:numId w:val="1"/>
        </w:numPr>
        <w:spacing w:after="0" w:line="240" w:lineRule="auto"/>
        <w:rPr>
          <w:rFonts w:eastAsia="Times New Roman" w:cs="Times New Roman"/>
        </w:rPr>
      </w:pPr>
      <w:r w:rsidRPr="00965572">
        <w:rPr>
          <w:rFonts w:eastAsia="Times New Roman" w:cs="Times New Roman"/>
        </w:rPr>
        <w:t>Complete homework assignments</w:t>
      </w:r>
      <w:r w:rsidR="00065673">
        <w:rPr>
          <w:rFonts w:eastAsia="Times New Roman" w:cs="Times New Roman"/>
        </w:rPr>
        <w:t>.</w:t>
      </w:r>
    </w:p>
    <w:p w14:paraId="6BA786C3" w14:textId="14A40D83" w:rsidR="00026E72" w:rsidRPr="00965572" w:rsidRDefault="00026E72" w:rsidP="00026E72">
      <w:pPr>
        <w:pStyle w:val="ListParagraph"/>
        <w:numPr>
          <w:ilvl w:val="1"/>
          <w:numId w:val="1"/>
        </w:numPr>
        <w:spacing w:after="0" w:line="240" w:lineRule="auto"/>
        <w:rPr>
          <w:rFonts w:eastAsia="Times New Roman" w:cs="Times New Roman"/>
        </w:rPr>
      </w:pPr>
      <w:r w:rsidRPr="00965572">
        <w:rPr>
          <w:rFonts w:eastAsia="Times New Roman" w:cs="Times New Roman"/>
        </w:rPr>
        <w:t xml:space="preserve">Homework each month </w:t>
      </w:r>
      <w:r w:rsidR="00CE66D7">
        <w:rPr>
          <w:rFonts w:eastAsia="Times New Roman" w:cs="Times New Roman"/>
        </w:rPr>
        <w:t>will be up to</w:t>
      </w:r>
      <w:r w:rsidRPr="00965572">
        <w:rPr>
          <w:rFonts w:eastAsia="Times New Roman" w:cs="Times New Roman"/>
        </w:rPr>
        <w:t xml:space="preserve"> 3 hours of background work </w:t>
      </w:r>
      <w:r w:rsidR="00CE66D7">
        <w:rPr>
          <w:rFonts w:eastAsia="Times New Roman" w:cs="Times New Roman"/>
        </w:rPr>
        <w:t>which</w:t>
      </w:r>
      <w:r w:rsidRPr="00965572">
        <w:rPr>
          <w:rFonts w:eastAsia="Times New Roman" w:cs="Times New Roman"/>
        </w:rPr>
        <w:t xml:space="preserve"> may </w:t>
      </w:r>
      <w:r w:rsidR="00CE66D7">
        <w:rPr>
          <w:rFonts w:eastAsia="Times New Roman" w:cs="Times New Roman"/>
        </w:rPr>
        <w:t>entail</w:t>
      </w:r>
      <w:r w:rsidR="00CE66D7" w:rsidRPr="00965572">
        <w:rPr>
          <w:rFonts w:eastAsia="Times New Roman" w:cs="Times New Roman"/>
        </w:rPr>
        <w:t xml:space="preserve"> </w:t>
      </w:r>
      <w:r w:rsidRPr="00965572">
        <w:rPr>
          <w:rFonts w:eastAsia="Times New Roman" w:cs="Times New Roman"/>
        </w:rPr>
        <w:t xml:space="preserve">readings, viewing webinars, interviewing individuals at your </w:t>
      </w:r>
      <w:r w:rsidR="00CE66D7">
        <w:rPr>
          <w:rFonts w:eastAsia="Times New Roman" w:cs="Times New Roman"/>
        </w:rPr>
        <w:t>agency/</w:t>
      </w:r>
      <w:r w:rsidRPr="00965572">
        <w:rPr>
          <w:rFonts w:eastAsia="Times New Roman" w:cs="Times New Roman"/>
        </w:rPr>
        <w:t>health center, pulling policies and procedures to analyze, or collecting other types of data</w:t>
      </w:r>
      <w:r w:rsidR="00CE66D7">
        <w:rPr>
          <w:rFonts w:eastAsia="Times New Roman" w:cs="Times New Roman"/>
        </w:rPr>
        <w:t>.</w:t>
      </w:r>
    </w:p>
    <w:p w14:paraId="14E9CDCB" w14:textId="725EBEF0" w:rsidR="00026E72" w:rsidRPr="00965572" w:rsidRDefault="00026E72" w:rsidP="00026E72">
      <w:pPr>
        <w:pStyle w:val="ListParagraph"/>
        <w:numPr>
          <w:ilvl w:val="0"/>
          <w:numId w:val="1"/>
        </w:numPr>
        <w:rPr>
          <w:rFonts w:eastAsia="Times New Roman" w:cs="Times New Roman"/>
        </w:rPr>
      </w:pPr>
      <w:r w:rsidRPr="00965572">
        <w:rPr>
          <w:rFonts w:eastAsia="Times New Roman" w:cs="Times New Roman"/>
        </w:rPr>
        <w:t xml:space="preserve">Attend a </w:t>
      </w:r>
      <w:r w:rsidR="00CE66D7">
        <w:rPr>
          <w:rFonts w:eastAsia="Times New Roman" w:cs="Times New Roman"/>
        </w:rPr>
        <w:t xml:space="preserve">one-on-one </w:t>
      </w:r>
      <w:r w:rsidRPr="00965572">
        <w:rPr>
          <w:rFonts w:eastAsia="Times New Roman" w:cs="Times New Roman"/>
        </w:rPr>
        <w:t xml:space="preserve">call every other month with Council </w:t>
      </w:r>
      <w:r w:rsidR="00CE66D7">
        <w:rPr>
          <w:rFonts w:eastAsia="Times New Roman" w:cs="Times New Roman"/>
        </w:rPr>
        <w:t>s</w:t>
      </w:r>
      <w:r w:rsidRPr="00965572">
        <w:rPr>
          <w:rFonts w:eastAsia="Times New Roman" w:cs="Times New Roman"/>
        </w:rPr>
        <w:t>taff to check</w:t>
      </w:r>
      <w:r w:rsidR="00CE66D7">
        <w:rPr>
          <w:rFonts w:eastAsia="Times New Roman" w:cs="Times New Roman"/>
        </w:rPr>
        <w:t xml:space="preserve"> </w:t>
      </w:r>
      <w:r w:rsidRPr="00965572">
        <w:rPr>
          <w:rFonts w:eastAsia="Times New Roman" w:cs="Times New Roman"/>
        </w:rPr>
        <w:t>in, give feedback, and get support</w:t>
      </w:r>
      <w:r w:rsidR="00065673">
        <w:rPr>
          <w:rFonts w:eastAsia="Times New Roman" w:cs="Times New Roman"/>
        </w:rPr>
        <w:t>.</w:t>
      </w:r>
    </w:p>
    <w:p w14:paraId="6888AE66" w14:textId="77777777" w:rsidR="00026E72" w:rsidRPr="00965572" w:rsidRDefault="00026E72" w:rsidP="00026E72">
      <w:pPr>
        <w:pStyle w:val="ListParagraph"/>
        <w:numPr>
          <w:ilvl w:val="0"/>
          <w:numId w:val="1"/>
        </w:numPr>
        <w:spacing w:after="0" w:line="240" w:lineRule="auto"/>
        <w:rPr>
          <w:rFonts w:eastAsia="Times New Roman" w:cs="Times New Roman"/>
        </w:rPr>
      </w:pPr>
      <w:r w:rsidRPr="00965572">
        <w:rPr>
          <w:rFonts w:eastAsia="Times New Roman" w:cs="Times New Roman"/>
        </w:rPr>
        <w:t>Agree to engage with the values and principles of the learning collaborative</w:t>
      </w:r>
      <w:r w:rsidR="00065673">
        <w:rPr>
          <w:rFonts w:eastAsia="Times New Roman" w:cs="Times New Roman"/>
        </w:rPr>
        <w:t>.</w:t>
      </w:r>
      <w:r w:rsidRPr="00965572">
        <w:rPr>
          <w:rFonts w:eastAsia="Times New Roman" w:cs="Times New Roman"/>
        </w:rPr>
        <w:t xml:space="preserve"> </w:t>
      </w:r>
    </w:p>
    <w:p w14:paraId="5E976E19" w14:textId="463F568A" w:rsidR="00026E72" w:rsidRPr="00965572" w:rsidRDefault="00026E72" w:rsidP="00026E72">
      <w:pPr>
        <w:pStyle w:val="ListParagraph"/>
        <w:numPr>
          <w:ilvl w:val="1"/>
          <w:numId w:val="1"/>
        </w:numPr>
        <w:spacing w:after="0" w:line="240" w:lineRule="auto"/>
        <w:rPr>
          <w:rFonts w:eastAsia="Times New Roman" w:cs="Times New Roman"/>
        </w:rPr>
      </w:pPr>
      <w:r w:rsidRPr="00965572">
        <w:rPr>
          <w:rFonts w:eastAsia="Times New Roman" w:cs="Times New Roman"/>
        </w:rPr>
        <w:t>The learning collaborative model functions best when all members are actively engaged and fully participate by sharing experiences and opinions and asking questions</w:t>
      </w:r>
      <w:r w:rsidR="00065673">
        <w:rPr>
          <w:rFonts w:eastAsia="Times New Roman" w:cs="Times New Roman"/>
        </w:rPr>
        <w:t>. As such, w</w:t>
      </w:r>
      <w:r w:rsidRPr="00965572">
        <w:rPr>
          <w:rFonts w:eastAsia="Times New Roman" w:cs="Times New Roman"/>
        </w:rPr>
        <w:t>e expect LC members to act in accordance with the Values and Principles outline</w:t>
      </w:r>
      <w:r w:rsidR="00065673">
        <w:rPr>
          <w:rFonts w:eastAsia="Times New Roman" w:cs="Times New Roman"/>
        </w:rPr>
        <w:t>d</w:t>
      </w:r>
      <w:r w:rsidRPr="00965572">
        <w:rPr>
          <w:rFonts w:eastAsia="Times New Roman" w:cs="Times New Roman"/>
        </w:rPr>
        <w:t xml:space="preserve"> [as listed on the previous page].</w:t>
      </w:r>
    </w:p>
    <w:p w14:paraId="72679643" w14:textId="06E7CED1" w:rsidR="00026E72" w:rsidRPr="00965572" w:rsidRDefault="00026E72" w:rsidP="00026E72">
      <w:pPr>
        <w:pStyle w:val="ListParagraph"/>
        <w:numPr>
          <w:ilvl w:val="0"/>
          <w:numId w:val="1"/>
        </w:numPr>
        <w:spacing w:after="0" w:line="240" w:lineRule="auto"/>
        <w:rPr>
          <w:rFonts w:eastAsia="Times New Roman" w:cs="Times New Roman"/>
        </w:rPr>
      </w:pPr>
      <w:r w:rsidRPr="00965572">
        <w:rPr>
          <w:rFonts w:eastAsia="Times New Roman" w:cs="Times New Roman"/>
        </w:rPr>
        <w:t>Follow the group’s agreed upon decision-making model</w:t>
      </w:r>
      <w:r w:rsidR="00065673">
        <w:rPr>
          <w:rFonts w:eastAsia="Times New Roman" w:cs="Times New Roman"/>
        </w:rPr>
        <w:t xml:space="preserve">, which will be decided during the first meeting. </w:t>
      </w:r>
    </w:p>
    <w:p w14:paraId="0AFC78BC" w14:textId="77777777" w:rsidR="00026E72" w:rsidRPr="00965572" w:rsidRDefault="00026E72" w:rsidP="00026E72">
      <w:pPr>
        <w:pStyle w:val="ListParagraph"/>
        <w:numPr>
          <w:ilvl w:val="0"/>
          <w:numId w:val="1"/>
        </w:numPr>
        <w:spacing w:after="0" w:line="240" w:lineRule="auto"/>
        <w:rPr>
          <w:rFonts w:eastAsia="Times New Roman" w:cs="Times New Roman"/>
        </w:rPr>
      </w:pPr>
      <w:r w:rsidRPr="00965572">
        <w:rPr>
          <w:rFonts w:eastAsia="Times New Roman" w:cs="Times New Roman"/>
        </w:rPr>
        <w:t xml:space="preserve">Complete all evaluations for the process, which will include 1 for each </w:t>
      </w:r>
      <w:r w:rsidR="00065673">
        <w:rPr>
          <w:rFonts w:eastAsia="Times New Roman" w:cs="Times New Roman"/>
        </w:rPr>
        <w:t xml:space="preserve">of the 6 online </w:t>
      </w:r>
      <w:r w:rsidRPr="00965572">
        <w:rPr>
          <w:rFonts w:eastAsia="Times New Roman" w:cs="Times New Roman"/>
        </w:rPr>
        <w:t>meeting</w:t>
      </w:r>
      <w:r w:rsidR="00065673">
        <w:rPr>
          <w:rFonts w:eastAsia="Times New Roman" w:cs="Times New Roman"/>
        </w:rPr>
        <w:t>s</w:t>
      </w:r>
      <w:r w:rsidRPr="00965572">
        <w:rPr>
          <w:rFonts w:eastAsia="Times New Roman" w:cs="Times New Roman"/>
        </w:rPr>
        <w:t xml:space="preserve"> and 1 final </w:t>
      </w:r>
      <w:r w:rsidR="00065673">
        <w:rPr>
          <w:rFonts w:eastAsia="Times New Roman" w:cs="Times New Roman"/>
        </w:rPr>
        <w:t xml:space="preserve">comprehensive </w:t>
      </w:r>
      <w:r w:rsidRPr="00965572">
        <w:rPr>
          <w:rFonts w:eastAsia="Times New Roman" w:cs="Times New Roman"/>
        </w:rPr>
        <w:t>evaluation</w:t>
      </w:r>
      <w:r w:rsidR="00065673">
        <w:rPr>
          <w:rFonts w:eastAsia="Times New Roman" w:cs="Times New Roman"/>
        </w:rPr>
        <w:t>.</w:t>
      </w:r>
    </w:p>
    <w:p w14:paraId="12B08975" w14:textId="68C69963" w:rsidR="00026E72" w:rsidRPr="00965572" w:rsidRDefault="00026E72" w:rsidP="00026E72">
      <w:pPr>
        <w:pStyle w:val="ListParagraph"/>
        <w:numPr>
          <w:ilvl w:val="0"/>
          <w:numId w:val="1"/>
        </w:numPr>
        <w:spacing w:after="0" w:line="240" w:lineRule="auto"/>
        <w:rPr>
          <w:rFonts w:eastAsia="Times New Roman" w:cs="Times New Roman"/>
        </w:rPr>
      </w:pPr>
      <w:r w:rsidRPr="00965572">
        <w:rPr>
          <w:rFonts w:eastAsia="Times New Roman" w:cs="Times New Roman"/>
        </w:rPr>
        <w:t>Work to complete participant learning and action objectives (outlined below in the application questions section)</w:t>
      </w:r>
      <w:r w:rsidR="00065673">
        <w:rPr>
          <w:rFonts w:eastAsia="Times New Roman" w:cs="Times New Roman"/>
        </w:rPr>
        <w:t>.</w:t>
      </w:r>
    </w:p>
    <w:p w14:paraId="19961A15" w14:textId="77777777" w:rsidR="00026E72" w:rsidRDefault="00026E72" w:rsidP="00026E72">
      <w:pPr>
        <w:spacing w:after="0" w:line="240" w:lineRule="auto"/>
        <w:rPr>
          <w:rFonts w:eastAsia="Times New Roman" w:cs="Times New Roman"/>
          <w:sz w:val="24"/>
          <w:szCs w:val="24"/>
        </w:rPr>
      </w:pPr>
    </w:p>
    <w:p w14:paraId="2E736388" w14:textId="77777777" w:rsidR="00026E72" w:rsidRDefault="00026E72" w:rsidP="00026E72">
      <w:pPr>
        <w:pStyle w:val="Heading2"/>
        <w:rPr>
          <w:rFonts w:eastAsia="Times New Roman"/>
          <w:b/>
        </w:rPr>
      </w:pPr>
      <w:r w:rsidRPr="00026E72">
        <w:rPr>
          <w:rFonts w:eastAsia="Times New Roman"/>
          <w:b/>
        </w:rPr>
        <w:t xml:space="preserve">CEO Expectations </w:t>
      </w:r>
    </w:p>
    <w:p w14:paraId="1BBE3253" w14:textId="2D6ABB51" w:rsidR="00B025F6" w:rsidRDefault="00B025F6" w:rsidP="00B025F6">
      <w:pPr>
        <w:pStyle w:val="ListParagraph"/>
        <w:numPr>
          <w:ilvl w:val="0"/>
          <w:numId w:val="5"/>
        </w:numPr>
      </w:pPr>
      <w:r>
        <w:t xml:space="preserve">Attend two calls with </w:t>
      </w:r>
      <w:r w:rsidR="003176C4">
        <w:t xml:space="preserve">Council staff </w:t>
      </w:r>
    </w:p>
    <w:p w14:paraId="6A9D4C6D" w14:textId="72A0E777" w:rsidR="00B025F6" w:rsidRDefault="00B025F6" w:rsidP="00B025F6">
      <w:pPr>
        <w:pStyle w:val="ListParagraph"/>
        <w:numPr>
          <w:ilvl w:val="1"/>
          <w:numId w:val="5"/>
        </w:numPr>
      </w:pPr>
      <w:r>
        <w:t xml:space="preserve">The first call will take place before the learning collaborative starts on January 10 and we will discuss the structure, goals, and objectives of the work. We will also discuss the </w:t>
      </w:r>
      <w:r w:rsidR="001E0453">
        <w:t>primary liaison</w:t>
      </w:r>
      <w:r>
        <w:t>’s role in the Learning Collaborative and th</w:t>
      </w:r>
      <w:r w:rsidR="00965572">
        <w:t xml:space="preserve">e organizational support needed.  </w:t>
      </w:r>
      <w:r>
        <w:t xml:space="preserve"> </w:t>
      </w:r>
    </w:p>
    <w:p w14:paraId="2F89ED3B" w14:textId="2DBDC96A" w:rsidR="00B025F6" w:rsidRDefault="00B025F6" w:rsidP="00B025F6">
      <w:pPr>
        <w:pStyle w:val="ListParagraph"/>
        <w:numPr>
          <w:ilvl w:val="1"/>
          <w:numId w:val="5"/>
        </w:numPr>
      </w:pPr>
      <w:r>
        <w:t xml:space="preserve">The second call </w:t>
      </w:r>
      <w:r w:rsidR="00965572">
        <w:t xml:space="preserve">will occur in May or June where we will present the drafted assessment tool and organizational plan </w:t>
      </w:r>
      <w:r w:rsidR="001E0453">
        <w:t>for</w:t>
      </w:r>
      <w:r w:rsidR="00965572">
        <w:t xml:space="preserve"> feedback</w:t>
      </w:r>
      <w:r w:rsidR="001E0453">
        <w:t>.</w:t>
      </w:r>
    </w:p>
    <w:p w14:paraId="595EBF08" w14:textId="3CEDD5CB" w:rsidR="00965572" w:rsidRDefault="00965572" w:rsidP="00965572">
      <w:pPr>
        <w:pStyle w:val="ListParagraph"/>
        <w:numPr>
          <w:ilvl w:val="0"/>
          <w:numId w:val="5"/>
        </w:numPr>
      </w:pPr>
      <w:r>
        <w:t>Willingness</w:t>
      </w:r>
      <w:r w:rsidR="001E0453">
        <w:t xml:space="preserve"> </w:t>
      </w:r>
      <w:r>
        <w:t>to share policies, procedures, and organizational charts within the Learning Collaborative</w:t>
      </w:r>
      <w:r w:rsidR="001E0453">
        <w:t>. T</w:t>
      </w:r>
      <w:r>
        <w:t xml:space="preserve">his information will be used for internal processes and learning only, not as an evaluation or compliance need. </w:t>
      </w:r>
    </w:p>
    <w:p w14:paraId="22D38481" w14:textId="77777777" w:rsidR="00965572" w:rsidRDefault="00965572"/>
    <w:p w14:paraId="278F003D" w14:textId="77777777" w:rsidR="00B025F6" w:rsidRPr="00965572" w:rsidRDefault="00B025F6">
      <w:pPr>
        <w:rPr>
          <w:b/>
        </w:rPr>
      </w:pPr>
      <w:r w:rsidRPr="00965572">
        <w:rPr>
          <w:b/>
        </w:rPr>
        <w:t xml:space="preserve">By signing this agreement, we agree to participate in the </w:t>
      </w:r>
      <w:r w:rsidR="001E0453">
        <w:rPr>
          <w:b/>
        </w:rPr>
        <w:t xml:space="preserve">NHCHC’s </w:t>
      </w:r>
      <w:r w:rsidRPr="00965572">
        <w:rPr>
          <w:b/>
        </w:rPr>
        <w:t xml:space="preserve">Trauma-Informed Organizations Learning Collaborative and meet the above expectations. </w:t>
      </w:r>
    </w:p>
    <w:p w14:paraId="3408E08E" w14:textId="77777777" w:rsidR="00B025F6" w:rsidRDefault="00B025F6"/>
    <w:p w14:paraId="539B6A7F" w14:textId="77777777" w:rsidR="00B025F6" w:rsidRDefault="00B025F6"/>
    <w:p w14:paraId="0C516BD9" w14:textId="0B2FA850" w:rsidR="00B025F6" w:rsidRDefault="00B025F6">
      <w:r>
        <w:t>________________________________________________</w:t>
      </w:r>
    </w:p>
    <w:p w14:paraId="2AA311EA" w14:textId="77777777" w:rsidR="00B025F6" w:rsidRDefault="00B025F6">
      <w:r>
        <w:t xml:space="preserve">Chief </w:t>
      </w:r>
      <w:r w:rsidR="001E0453">
        <w:t>(Print Name)</w:t>
      </w:r>
    </w:p>
    <w:p w14:paraId="4CF30CAF" w14:textId="77777777" w:rsidR="001E0453" w:rsidRDefault="001E0453"/>
    <w:p w14:paraId="233A64C7" w14:textId="77777777" w:rsidR="001E0453" w:rsidRDefault="001E0453"/>
    <w:p w14:paraId="1238D98C" w14:textId="77777777" w:rsidR="001E0453" w:rsidRDefault="001E0453" w:rsidP="001E0453">
      <w:r>
        <w:t>________________________________________________</w:t>
      </w:r>
    </w:p>
    <w:p w14:paraId="29FE8CA1" w14:textId="77777777" w:rsidR="001E0453" w:rsidRDefault="001E0453" w:rsidP="001E0453">
      <w:r>
        <w:t>Chief (Signature)</w:t>
      </w:r>
    </w:p>
    <w:p w14:paraId="2565BBE1" w14:textId="77777777" w:rsidR="001E0453" w:rsidRDefault="001E0453"/>
    <w:p w14:paraId="4AE573D7" w14:textId="77777777" w:rsidR="001E0453" w:rsidRDefault="001E0453"/>
    <w:p w14:paraId="5F99D56C" w14:textId="77777777" w:rsidR="001E0453" w:rsidRDefault="001E0453"/>
    <w:p w14:paraId="2B9D73AA" w14:textId="77777777" w:rsidR="001E0453" w:rsidRDefault="001E0453" w:rsidP="001E0453">
      <w:r>
        <w:t>________________________________________________</w:t>
      </w:r>
    </w:p>
    <w:p w14:paraId="526B1C05" w14:textId="77777777" w:rsidR="001E0453" w:rsidRDefault="001E0453" w:rsidP="001E0453">
      <w:r>
        <w:t>Primary Liaison (Print Name)</w:t>
      </w:r>
    </w:p>
    <w:p w14:paraId="721ECECB" w14:textId="77777777" w:rsidR="00B025F6" w:rsidRDefault="00B025F6"/>
    <w:p w14:paraId="22F03FED" w14:textId="77777777" w:rsidR="001E0453" w:rsidRDefault="001E0453"/>
    <w:p w14:paraId="75D13C70" w14:textId="77777777" w:rsidR="001E0453" w:rsidRDefault="001E0453" w:rsidP="001E0453">
      <w:r>
        <w:t>________________________________________________</w:t>
      </w:r>
    </w:p>
    <w:p w14:paraId="7708909E" w14:textId="77777777" w:rsidR="001E0453" w:rsidRDefault="001E0453" w:rsidP="001E0453">
      <w:r>
        <w:t>Primary Liaison (Signature)</w:t>
      </w:r>
    </w:p>
    <w:p w14:paraId="1EA0E806" w14:textId="77777777" w:rsidR="00B025F6" w:rsidRDefault="00B025F6"/>
    <w:p w14:paraId="1DF1F3F1" w14:textId="77777777" w:rsidR="001E0453" w:rsidRDefault="001E0453"/>
    <w:p w14:paraId="7EE566E3" w14:textId="77777777" w:rsidR="00B025F6" w:rsidRDefault="00B025F6"/>
    <w:p w14:paraId="41A902B5" w14:textId="77777777" w:rsidR="001E0453" w:rsidRDefault="001E0453" w:rsidP="001E0453">
      <w:r>
        <w:t>________________________________________________</w:t>
      </w:r>
    </w:p>
    <w:p w14:paraId="0BD9B77E" w14:textId="77777777" w:rsidR="001E0453" w:rsidRDefault="001E0453" w:rsidP="001E0453">
      <w:r>
        <w:t>Co-Lead, if applicable (Print Name)</w:t>
      </w:r>
    </w:p>
    <w:p w14:paraId="3A61192B" w14:textId="77777777" w:rsidR="001E0453" w:rsidRDefault="001E0453" w:rsidP="001E0453"/>
    <w:p w14:paraId="3A0F4988" w14:textId="77777777" w:rsidR="001E0453" w:rsidRDefault="001E0453" w:rsidP="001E0453"/>
    <w:p w14:paraId="7784C81C" w14:textId="77777777" w:rsidR="001E0453" w:rsidRDefault="001E0453" w:rsidP="001E0453">
      <w:r>
        <w:t>________________________________________________</w:t>
      </w:r>
    </w:p>
    <w:p w14:paraId="3BFDD4FB" w14:textId="77777777" w:rsidR="001E0453" w:rsidRDefault="001E0453" w:rsidP="001E0453">
      <w:r>
        <w:t>Co-Lead, if applicable (Signature)</w:t>
      </w:r>
    </w:p>
    <w:p w14:paraId="2432F9FE" w14:textId="07F63898" w:rsidR="00B025F6" w:rsidRDefault="00B025F6" w:rsidP="001E0453">
      <w:bookmarkStart w:id="0" w:name="_GoBack"/>
      <w:bookmarkEnd w:id="0"/>
    </w:p>
    <w:sectPr w:rsidR="00B025F6" w:rsidSect="00026E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968AF"/>
    <w:multiLevelType w:val="hybridMultilevel"/>
    <w:tmpl w:val="968AABA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780A14"/>
    <w:multiLevelType w:val="hybridMultilevel"/>
    <w:tmpl w:val="90966B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72E40F9"/>
    <w:multiLevelType w:val="hybridMultilevel"/>
    <w:tmpl w:val="BC9A00CA"/>
    <w:lvl w:ilvl="0" w:tplc="43686F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12270B"/>
    <w:multiLevelType w:val="hybridMultilevel"/>
    <w:tmpl w:val="766ED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706E4A"/>
    <w:multiLevelType w:val="hybridMultilevel"/>
    <w:tmpl w:val="CEFAC7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72"/>
    <w:rsid w:val="00026E72"/>
    <w:rsid w:val="00057A7A"/>
    <w:rsid w:val="00065673"/>
    <w:rsid w:val="001863D1"/>
    <w:rsid w:val="001E0453"/>
    <w:rsid w:val="002329FB"/>
    <w:rsid w:val="00254012"/>
    <w:rsid w:val="003176C4"/>
    <w:rsid w:val="00421E27"/>
    <w:rsid w:val="00590A78"/>
    <w:rsid w:val="007C6420"/>
    <w:rsid w:val="00965572"/>
    <w:rsid w:val="009A24C1"/>
    <w:rsid w:val="00B025F6"/>
    <w:rsid w:val="00B047A0"/>
    <w:rsid w:val="00CE66D7"/>
    <w:rsid w:val="00DF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385A"/>
  <w15:chartTrackingRefBased/>
  <w15:docId w15:val="{D03112F8-E302-4163-898A-0BF9B915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E72"/>
  </w:style>
  <w:style w:type="paragraph" w:styleId="Heading2">
    <w:name w:val="heading 2"/>
    <w:basedOn w:val="Normal"/>
    <w:next w:val="Normal"/>
    <w:link w:val="Heading2Char"/>
    <w:uiPriority w:val="9"/>
    <w:unhideWhenUsed/>
    <w:qFormat/>
    <w:rsid w:val="00026E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6E7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26E72"/>
    <w:pPr>
      <w:ind w:left="720"/>
      <w:contextualSpacing/>
    </w:pPr>
  </w:style>
  <w:style w:type="paragraph" w:styleId="BalloonText">
    <w:name w:val="Balloon Text"/>
    <w:basedOn w:val="Normal"/>
    <w:link w:val="BalloonTextChar"/>
    <w:uiPriority w:val="99"/>
    <w:semiHidden/>
    <w:unhideWhenUsed/>
    <w:rsid w:val="00421E2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1E2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863D1"/>
    <w:rPr>
      <w:sz w:val="18"/>
      <w:szCs w:val="18"/>
    </w:rPr>
  </w:style>
  <w:style w:type="paragraph" w:styleId="CommentText">
    <w:name w:val="annotation text"/>
    <w:basedOn w:val="Normal"/>
    <w:link w:val="CommentTextChar"/>
    <w:uiPriority w:val="99"/>
    <w:semiHidden/>
    <w:unhideWhenUsed/>
    <w:rsid w:val="001863D1"/>
    <w:pPr>
      <w:spacing w:line="240" w:lineRule="auto"/>
    </w:pPr>
    <w:rPr>
      <w:sz w:val="24"/>
      <w:szCs w:val="24"/>
    </w:rPr>
  </w:style>
  <w:style w:type="character" w:customStyle="1" w:styleId="CommentTextChar">
    <w:name w:val="Comment Text Char"/>
    <w:basedOn w:val="DefaultParagraphFont"/>
    <w:link w:val="CommentText"/>
    <w:uiPriority w:val="99"/>
    <w:semiHidden/>
    <w:rsid w:val="001863D1"/>
    <w:rPr>
      <w:sz w:val="24"/>
      <w:szCs w:val="24"/>
    </w:rPr>
  </w:style>
  <w:style w:type="paragraph" w:styleId="CommentSubject">
    <w:name w:val="annotation subject"/>
    <w:basedOn w:val="CommentText"/>
    <w:next w:val="CommentText"/>
    <w:link w:val="CommentSubjectChar"/>
    <w:uiPriority w:val="99"/>
    <w:semiHidden/>
    <w:unhideWhenUsed/>
    <w:rsid w:val="001863D1"/>
    <w:rPr>
      <w:b/>
      <w:bCs/>
      <w:sz w:val="20"/>
      <w:szCs w:val="20"/>
    </w:rPr>
  </w:style>
  <w:style w:type="character" w:customStyle="1" w:styleId="CommentSubjectChar">
    <w:name w:val="Comment Subject Char"/>
    <w:basedOn w:val="CommentTextChar"/>
    <w:link w:val="CommentSubject"/>
    <w:uiPriority w:val="99"/>
    <w:semiHidden/>
    <w:rsid w:val="001863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84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Health Care for the Homeless</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Cavanaugh</dc:creator>
  <cp:keywords/>
  <dc:description/>
  <cp:lastModifiedBy>Katherine Cavanaugh</cp:lastModifiedBy>
  <cp:revision>2</cp:revision>
  <dcterms:created xsi:type="dcterms:W3CDTF">2017-11-01T16:25:00Z</dcterms:created>
  <dcterms:modified xsi:type="dcterms:W3CDTF">2017-11-01T16:25:00Z</dcterms:modified>
</cp:coreProperties>
</file>